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5F5A2" w14:textId="77777777" w:rsidR="00720973" w:rsidRPr="00413361" w:rsidRDefault="00720973" w:rsidP="008255E8">
      <w:pPr>
        <w:spacing w:line="240" w:lineRule="auto"/>
        <w:jc w:val="both"/>
        <w:rPr>
          <w:rFonts w:cstheme="minorHAnsi"/>
        </w:rPr>
      </w:pPr>
    </w:p>
    <w:p w14:paraId="4FED75A0" w14:textId="3DE28B21" w:rsidR="008255E8" w:rsidRPr="00413361" w:rsidRDefault="008255E8" w:rsidP="008255E8">
      <w:pPr>
        <w:spacing w:line="240" w:lineRule="auto"/>
        <w:jc w:val="both"/>
        <w:rPr>
          <w:rFonts w:cstheme="minorHAnsi"/>
        </w:rPr>
      </w:pPr>
      <w:r w:rsidRPr="00413361">
        <w:rPr>
          <w:rFonts w:cstheme="minorHAnsi"/>
        </w:rPr>
        <w:t>Denumire Operator economic</w:t>
      </w:r>
    </w:p>
    <w:p w14:paraId="63C6593C" w14:textId="77777777" w:rsidR="008255E8" w:rsidRDefault="008255E8" w:rsidP="008255E8">
      <w:pPr>
        <w:spacing w:line="240" w:lineRule="auto"/>
        <w:jc w:val="both"/>
        <w:rPr>
          <w:rFonts w:cstheme="minorHAnsi"/>
        </w:rPr>
      </w:pPr>
      <w:r w:rsidRPr="00413361">
        <w:rPr>
          <w:rFonts w:cstheme="minorHAnsi"/>
        </w:rPr>
        <w:t>CUI:</w:t>
      </w:r>
    </w:p>
    <w:p w14:paraId="355FFA1A" w14:textId="77777777" w:rsidR="00FF1630" w:rsidRPr="00413361" w:rsidRDefault="00FF1630" w:rsidP="008255E8">
      <w:pPr>
        <w:spacing w:line="240" w:lineRule="auto"/>
        <w:jc w:val="both"/>
        <w:rPr>
          <w:rFonts w:cstheme="minorHAnsi"/>
        </w:rPr>
      </w:pPr>
    </w:p>
    <w:p w14:paraId="69CEEC3F" w14:textId="77777777" w:rsidR="008255E8" w:rsidRPr="00413361" w:rsidRDefault="008255E8" w:rsidP="008255E8">
      <w:pPr>
        <w:spacing w:line="240" w:lineRule="auto"/>
        <w:jc w:val="center"/>
        <w:rPr>
          <w:rFonts w:cstheme="minorHAnsi"/>
          <w:b/>
        </w:rPr>
      </w:pPr>
    </w:p>
    <w:p w14:paraId="087D9A70" w14:textId="17B3DA6B" w:rsidR="008255E8" w:rsidRDefault="008255E8" w:rsidP="008255E8">
      <w:pPr>
        <w:spacing w:line="240" w:lineRule="auto"/>
        <w:jc w:val="center"/>
        <w:rPr>
          <w:rFonts w:cstheme="minorHAnsi"/>
          <w:b/>
        </w:rPr>
      </w:pPr>
      <w:r w:rsidRPr="00413361">
        <w:rPr>
          <w:rFonts w:cstheme="minorHAnsi"/>
          <w:b/>
        </w:rPr>
        <w:t xml:space="preserve">FORMULAR DE OFERTA </w:t>
      </w:r>
    </w:p>
    <w:p w14:paraId="22D41829" w14:textId="1FCE414D" w:rsidR="008255E8" w:rsidRPr="00413361" w:rsidRDefault="00DB10C9" w:rsidP="005F6295">
      <w:pPr>
        <w:spacing w:line="240" w:lineRule="auto"/>
        <w:jc w:val="center"/>
        <w:rPr>
          <w:rFonts w:cstheme="minorHAnsi"/>
          <w:b/>
          <w:i/>
        </w:rPr>
      </w:pPr>
      <w:r>
        <w:rPr>
          <w:rFonts w:cstheme="minorHAnsi"/>
          <w:b/>
        </w:rPr>
        <w:t xml:space="preserve">Pentru achizitia de </w:t>
      </w:r>
      <w:bookmarkStart w:id="0" w:name="_Hlk92375179"/>
      <w:r w:rsidR="005F6295">
        <w:rPr>
          <w:rFonts w:cstheme="minorHAnsi"/>
          <w:b/>
          <w:i/>
        </w:rPr>
        <w:t>Teste psihologice pentru consilierea profesionala</w:t>
      </w:r>
      <w:r w:rsidR="005F6295" w:rsidRPr="00413361">
        <w:rPr>
          <w:rFonts w:cstheme="minorHAnsi"/>
          <w:b/>
          <w:i/>
        </w:rPr>
        <w:t xml:space="preserve"> in cadrul proiectului „</w:t>
      </w:r>
      <w:r w:rsidR="005F6295" w:rsidRPr="001C5363">
        <w:rPr>
          <w:rFonts w:cstheme="minorHAnsi"/>
          <w:b/>
          <w:i/>
        </w:rPr>
        <w:t>CONFORM-IT: Competitivitate Organizațională prin Noi metode de Formare și Oportunități pentru Resurse umane Motivate și adaptate la Impactul Transformărilor tehnologice</w:t>
      </w:r>
      <w:r w:rsidR="005F6295" w:rsidRPr="00413361">
        <w:rPr>
          <w:rFonts w:cstheme="minorHAnsi"/>
          <w:b/>
          <w:i/>
        </w:rPr>
        <w:t xml:space="preserve">” cod SMIS </w:t>
      </w:r>
      <w:r w:rsidR="005F6295" w:rsidRPr="001C5363">
        <w:rPr>
          <w:rFonts w:cstheme="minorHAnsi"/>
          <w:b/>
          <w:i/>
        </w:rPr>
        <w:t>318083</w:t>
      </w:r>
    </w:p>
    <w:tbl>
      <w:tblPr>
        <w:tblW w:w="5000" w:type="pct"/>
        <w:tblLayout w:type="fixed"/>
        <w:tblLook w:val="04A0" w:firstRow="1" w:lastRow="0" w:firstColumn="1" w:lastColumn="0" w:noHBand="0" w:noVBand="1"/>
      </w:tblPr>
      <w:tblGrid>
        <w:gridCol w:w="599"/>
        <w:gridCol w:w="4414"/>
        <w:gridCol w:w="1067"/>
        <w:gridCol w:w="1067"/>
        <w:gridCol w:w="1370"/>
        <w:gridCol w:w="1451"/>
      </w:tblGrid>
      <w:tr w:rsidR="008255E8" w:rsidRPr="00413361" w14:paraId="31015056" w14:textId="77777777" w:rsidTr="000618EB">
        <w:trPr>
          <w:trHeight w:val="765"/>
        </w:trPr>
        <w:tc>
          <w:tcPr>
            <w:tcW w:w="3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AFAD38" w14:textId="77777777" w:rsidR="008255E8" w:rsidRPr="00413361" w:rsidRDefault="008255E8" w:rsidP="000618EB">
            <w:pPr>
              <w:spacing w:after="0"/>
              <w:jc w:val="center"/>
              <w:rPr>
                <w:rFonts w:cstheme="minorHAnsi"/>
                <w:b/>
                <w:bCs/>
                <w:color w:val="000000"/>
              </w:rPr>
            </w:pPr>
            <w:bookmarkStart w:id="1" w:name="_Hlk92806866"/>
            <w:r w:rsidRPr="00413361">
              <w:rPr>
                <w:rFonts w:cstheme="minorHAnsi"/>
                <w:b/>
                <w:bCs/>
                <w:color w:val="000000"/>
              </w:rPr>
              <w:t>Nr. Crt</w:t>
            </w:r>
          </w:p>
        </w:tc>
        <w:tc>
          <w:tcPr>
            <w:tcW w:w="2214" w:type="pct"/>
            <w:tcBorders>
              <w:top w:val="single" w:sz="4" w:space="0" w:color="auto"/>
              <w:left w:val="nil"/>
              <w:bottom w:val="single" w:sz="4" w:space="0" w:color="auto"/>
              <w:right w:val="single" w:sz="4" w:space="0" w:color="auto"/>
            </w:tcBorders>
            <w:shd w:val="clear" w:color="auto" w:fill="auto"/>
            <w:vAlign w:val="center"/>
            <w:hideMark/>
          </w:tcPr>
          <w:p w14:paraId="17950C65" w14:textId="77777777" w:rsidR="008255E8" w:rsidRPr="00413361" w:rsidRDefault="008255E8" w:rsidP="000618EB">
            <w:pPr>
              <w:spacing w:after="0"/>
              <w:jc w:val="center"/>
              <w:rPr>
                <w:rFonts w:cstheme="minorHAnsi"/>
                <w:b/>
                <w:bCs/>
                <w:color w:val="000000"/>
              </w:rPr>
            </w:pPr>
            <w:r w:rsidRPr="00413361">
              <w:rPr>
                <w:rFonts w:cstheme="minorHAnsi"/>
                <w:b/>
                <w:bCs/>
                <w:color w:val="000000"/>
              </w:rPr>
              <w:t>Produs / serviciu</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4C094A5E" w14:textId="77777777" w:rsidR="008255E8" w:rsidRPr="00413361" w:rsidRDefault="008255E8" w:rsidP="000618EB">
            <w:pPr>
              <w:spacing w:after="0"/>
              <w:jc w:val="center"/>
              <w:rPr>
                <w:rFonts w:cstheme="minorHAnsi"/>
                <w:b/>
                <w:bCs/>
                <w:color w:val="000000"/>
              </w:rPr>
            </w:pPr>
            <w:r w:rsidRPr="00413361">
              <w:rPr>
                <w:rFonts w:cstheme="minorHAnsi"/>
                <w:b/>
                <w:bCs/>
                <w:color w:val="000000"/>
              </w:rPr>
              <w:t>UM</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1B76E386" w14:textId="77777777" w:rsidR="008255E8" w:rsidRPr="00413361" w:rsidRDefault="008255E8" w:rsidP="000618EB">
            <w:pPr>
              <w:spacing w:after="0"/>
              <w:jc w:val="center"/>
              <w:rPr>
                <w:rFonts w:cstheme="minorHAnsi"/>
                <w:b/>
                <w:bCs/>
                <w:color w:val="000000"/>
              </w:rPr>
            </w:pPr>
            <w:r w:rsidRPr="00413361">
              <w:rPr>
                <w:rFonts w:cstheme="minorHAnsi"/>
                <w:b/>
                <w:bCs/>
                <w:color w:val="000000"/>
              </w:rPr>
              <w:t>Cant</w:t>
            </w:r>
          </w:p>
        </w:tc>
        <w:tc>
          <w:tcPr>
            <w:tcW w:w="687" w:type="pct"/>
            <w:tcBorders>
              <w:top w:val="single" w:sz="4" w:space="0" w:color="auto"/>
              <w:left w:val="nil"/>
              <w:bottom w:val="single" w:sz="4" w:space="0" w:color="auto"/>
              <w:right w:val="single" w:sz="4" w:space="0" w:color="auto"/>
            </w:tcBorders>
            <w:shd w:val="clear" w:color="auto" w:fill="auto"/>
            <w:vAlign w:val="center"/>
            <w:hideMark/>
          </w:tcPr>
          <w:p w14:paraId="3B034A52" w14:textId="77777777" w:rsidR="008255E8" w:rsidRPr="00413361" w:rsidRDefault="008255E8" w:rsidP="000618EB">
            <w:pPr>
              <w:spacing w:after="0" w:line="240" w:lineRule="auto"/>
              <w:jc w:val="center"/>
              <w:rPr>
                <w:rFonts w:cstheme="minorHAnsi"/>
                <w:b/>
                <w:bCs/>
              </w:rPr>
            </w:pPr>
            <w:r w:rsidRPr="00413361">
              <w:rPr>
                <w:rFonts w:cstheme="minorHAnsi"/>
                <w:b/>
                <w:bCs/>
              </w:rPr>
              <w:t>Preţ unitar (fără TVA) [LEI]</w:t>
            </w:r>
          </w:p>
          <w:p w14:paraId="0846FFF0" w14:textId="77777777" w:rsidR="008255E8" w:rsidRPr="00413361" w:rsidRDefault="008255E8" w:rsidP="000618EB">
            <w:pPr>
              <w:spacing w:after="0"/>
              <w:jc w:val="center"/>
              <w:rPr>
                <w:rFonts w:cstheme="minorHAnsi"/>
                <w:b/>
                <w:bCs/>
                <w:color w:val="000000"/>
              </w:rPr>
            </w:pPr>
          </w:p>
        </w:tc>
        <w:tc>
          <w:tcPr>
            <w:tcW w:w="728" w:type="pct"/>
            <w:tcBorders>
              <w:top w:val="single" w:sz="4" w:space="0" w:color="auto"/>
              <w:left w:val="nil"/>
              <w:bottom w:val="single" w:sz="4" w:space="0" w:color="auto"/>
              <w:right w:val="single" w:sz="4" w:space="0" w:color="auto"/>
            </w:tcBorders>
            <w:shd w:val="clear" w:color="auto" w:fill="auto"/>
            <w:vAlign w:val="center"/>
            <w:hideMark/>
          </w:tcPr>
          <w:p w14:paraId="26D54CFE" w14:textId="77777777" w:rsidR="008255E8" w:rsidRPr="00413361" w:rsidRDefault="008255E8" w:rsidP="000618EB">
            <w:pPr>
              <w:spacing w:after="0" w:line="240" w:lineRule="auto"/>
              <w:jc w:val="center"/>
              <w:rPr>
                <w:rFonts w:cstheme="minorHAnsi"/>
                <w:b/>
                <w:bCs/>
              </w:rPr>
            </w:pPr>
            <w:r w:rsidRPr="00413361">
              <w:rPr>
                <w:rFonts w:cstheme="minorHAnsi"/>
                <w:b/>
                <w:bCs/>
              </w:rPr>
              <w:t>Valoare totală fără TVA</w:t>
            </w:r>
          </w:p>
          <w:p w14:paraId="5FF76598" w14:textId="77777777" w:rsidR="008255E8" w:rsidRPr="00413361" w:rsidRDefault="008255E8" w:rsidP="000618EB">
            <w:pPr>
              <w:spacing w:after="0"/>
              <w:jc w:val="center"/>
              <w:rPr>
                <w:rFonts w:cstheme="minorHAnsi"/>
                <w:b/>
                <w:bCs/>
                <w:color w:val="000000"/>
              </w:rPr>
            </w:pPr>
          </w:p>
        </w:tc>
      </w:tr>
      <w:tr w:rsidR="008255E8" w:rsidRPr="00413361" w14:paraId="04FA6283" w14:textId="77777777" w:rsidTr="000618EB">
        <w:trPr>
          <w:trHeight w:val="600"/>
        </w:trPr>
        <w:tc>
          <w:tcPr>
            <w:tcW w:w="301" w:type="pct"/>
            <w:tcBorders>
              <w:top w:val="nil"/>
              <w:left w:val="single" w:sz="4" w:space="0" w:color="auto"/>
              <w:bottom w:val="single" w:sz="4" w:space="0" w:color="auto"/>
              <w:right w:val="single" w:sz="4" w:space="0" w:color="auto"/>
            </w:tcBorders>
            <w:shd w:val="clear" w:color="auto" w:fill="auto"/>
            <w:noWrap/>
            <w:vAlign w:val="center"/>
            <w:hideMark/>
          </w:tcPr>
          <w:p w14:paraId="1A73BE19" w14:textId="77777777" w:rsidR="008255E8" w:rsidRPr="00413361" w:rsidRDefault="008255E8" w:rsidP="000618EB">
            <w:pPr>
              <w:spacing w:after="0"/>
              <w:jc w:val="center"/>
              <w:rPr>
                <w:rFonts w:cstheme="minorHAnsi"/>
                <w:b/>
                <w:bCs/>
                <w:color w:val="000000"/>
              </w:rPr>
            </w:pPr>
            <w:r w:rsidRPr="00413361">
              <w:rPr>
                <w:rFonts w:cstheme="minorHAnsi"/>
                <w:b/>
                <w:bCs/>
                <w:color w:val="000000"/>
              </w:rPr>
              <w:t>1.</w:t>
            </w:r>
          </w:p>
        </w:tc>
        <w:tc>
          <w:tcPr>
            <w:tcW w:w="2214" w:type="pct"/>
            <w:tcBorders>
              <w:top w:val="nil"/>
              <w:left w:val="nil"/>
              <w:bottom w:val="single" w:sz="4" w:space="0" w:color="auto"/>
              <w:right w:val="single" w:sz="4" w:space="0" w:color="auto"/>
            </w:tcBorders>
            <w:shd w:val="clear" w:color="auto" w:fill="auto"/>
            <w:noWrap/>
            <w:vAlign w:val="center"/>
            <w:hideMark/>
          </w:tcPr>
          <w:p w14:paraId="5DD1593A" w14:textId="530D1BEC" w:rsidR="008255E8" w:rsidRPr="00413361" w:rsidRDefault="005F6295" w:rsidP="000618EB">
            <w:pPr>
              <w:spacing w:before="240" w:after="120"/>
              <w:rPr>
                <w:rFonts w:cstheme="minorHAnsi"/>
                <w:bCs/>
                <w:color w:val="000000"/>
              </w:rPr>
            </w:pPr>
            <w:r>
              <w:rPr>
                <w:rFonts w:cstheme="minorHAnsi"/>
                <w:color w:val="000000"/>
              </w:rPr>
              <w:t>Teste psihologice online</w:t>
            </w:r>
          </w:p>
        </w:tc>
        <w:tc>
          <w:tcPr>
            <w:tcW w:w="535" w:type="pct"/>
            <w:tcBorders>
              <w:top w:val="nil"/>
              <w:left w:val="nil"/>
              <w:bottom w:val="single" w:sz="4" w:space="0" w:color="auto"/>
              <w:right w:val="single" w:sz="4" w:space="0" w:color="auto"/>
            </w:tcBorders>
            <w:shd w:val="clear" w:color="auto" w:fill="auto"/>
            <w:noWrap/>
            <w:vAlign w:val="center"/>
            <w:hideMark/>
          </w:tcPr>
          <w:p w14:paraId="4358FC75" w14:textId="6F2F0201" w:rsidR="008255E8" w:rsidRPr="00413361" w:rsidRDefault="005F6295" w:rsidP="000618EB">
            <w:pPr>
              <w:spacing w:after="0"/>
              <w:jc w:val="center"/>
              <w:rPr>
                <w:rFonts w:cstheme="minorHAnsi"/>
                <w:bCs/>
                <w:color w:val="000000"/>
              </w:rPr>
            </w:pPr>
            <w:r>
              <w:rPr>
                <w:rFonts w:cstheme="minorHAnsi"/>
                <w:bCs/>
                <w:color w:val="000000"/>
              </w:rPr>
              <w:t>Bucata</w:t>
            </w:r>
          </w:p>
        </w:tc>
        <w:tc>
          <w:tcPr>
            <w:tcW w:w="535" w:type="pct"/>
            <w:tcBorders>
              <w:top w:val="nil"/>
              <w:left w:val="nil"/>
              <w:bottom w:val="single" w:sz="4" w:space="0" w:color="auto"/>
              <w:right w:val="single" w:sz="4" w:space="0" w:color="auto"/>
            </w:tcBorders>
            <w:shd w:val="clear" w:color="auto" w:fill="auto"/>
            <w:noWrap/>
            <w:vAlign w:val="center"/>
            <w:hideMark/>
          </w:tcPr>
          <w:p w14:paraId="47D9EE0B" w14:textId="182B1E45" w:rsidR="008255E8" w:rsidRPr="00413361" w:rsidRDefault="00DB10C9" w:rsidP="000618EB">
            <w:pPr>
              <w:spacing w:after="0"/>
              <w:jc w:val="center"/>
              <w:rPr>
                <w:rFonts w:cstheme="minorHAnsi"/>
                <w:bCs/>
                <w:color w:val="000000"/>
              </w:rPr>
            </w:pPr>
            <w:r>
              <w:rPr>
                <w:rFonts w:cstheme="minorHAnsi"/>
                <w:bCs/>
                <w:color w:val="000000"/>
              </w:rPr>
              <w:t>605</w:t>
            </w:r>
          </w:p>
        </w:tc>
        <w:tc>
          <w:tcPr>
            <w:tcW w:w="687" w:type="pct"/>
            <w:tcBorders>
              <w:top w:val="nil"/>
              <w:left w:val="nil"/>
              <w:bottom w:val="single" w:sz="4" w:space="0" w:color="auto"/>
              <w:right w:val="single" w:sz="4" w:space="0" w:color="auto"/>
            </w:tcBorders>
            <w:shd w:val="clear" w:color="auto" w:fill="auto"/>
            <w:noWrap/>
            <w:vAlign w:val="center"/>
          </w:tcPr>
          <w:p w14:paraId="0E8DF829" w14:textId="77777777" w:rsidR="008255E8" w:rsidRPr="00413361" w:rsidRDefault="008255E8" w:rsidP="000618EB">
            <w:pPr>
              <w:spacing w:after="0"/>
              <w:jc w:val="center"/>
              <w:rPr>
                <w:rFonts w:cstheme="minorHAnsi"/>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77760067" w14:textId="77777777" w:rsidR="008255E8" w:rsidRPr="00413361" w:rsidRDefault="008255E8" w:rsidP="000618EB">
            <w:pPr>
              <w:spacing w:after="0"/>
              <w:jc w:val="center"/>
              <w:rPr>
                <w:rFonts w:cstheme="minorHAnsi"/>
                <w:bCs/>
                <w:color w:val="000000"/>
              </w:rPr>
            </w:pPr>
          </w:p>
        </w:tc>
      </w:tr>
      <w:tr w:rsidR="008255E8" w:rsidRPr="00413361" w14:paraId="171F2EEF" w14:textId="77777777" w:rsidTr="000618EB">
        <w:trPr>
          <w:trHeight w:val="600"/>
        </w:trPr>
        <w:tc>
          <w:tcPr>
            <w:tcW w:w="4272" w:type="pct"/>
            <w:gridSpan w:val="5"/>
            <w:tcBorders>
              <w:top w:val="nil"/>
              <w:left w:val="single" w:sz="4" w:space="0" w:color="auto"/>
              <w:bottom w:val="single" w:sz="4" w:space="0" w:color="auto"/>
              <w:right w:val="single" w:sz="4" w:space="0" w:color="auto"/>
            </w:tcBorders>
            <w:shd w:val="clear" w:color="auto" w:fill="auto"/>
            <w:noWrap/>
            <w:vAlign w:val="center"/>
          </w:tcPr>
          <w:p w14:paraId="14A1EF12" w14:textId="545F3F3A" w:rsidR="008255E8" w:rsidRPr="00413361" w:rsidRDefault="008255E8" w:rsidP="000618EB">
            <w:pPr>
              <w:spacing w:after="0" w:line="240" w:lineRule="auto"/>
              <w:jc w:val="center"/>
              <w:rPr>
                <w:rFonts w:cstheme="minorHAnsi"/>
                <w:b/>
                <w:bCs/>
              </w:rPr>
            </w:pPr>
            <w:r w:rsidRPr="00413361">
              <w:rPr>
                <w:rFonts w:cstheme="minorHAnsi"/>
                <w:b/>
                <w:bCs/>
              </w:rPr>
              <w:t>Total (inclusiv TVA)</w:t>
            </w:r>
          </w:p>
          <w:p w14:paraId="235D30DA" w14:textId="77777777" w:rsidR="008255E8" w:rsidRPr="00413361" w:rsidRDefault="008255E8" w:rsidP="000618EB">
            <w:pPr>
              <w:spacing w:after="0"/>
              <w:jc w:val="center"/>
              <w:rPr>
                <w:rFonts w:cstheme="minorHAnsi"/>
                <w:b/>
                <w:bCs/>
                <w:color w:val="000000"/>
              </w:rPr>
            </w:pPr>
          </w:p>
        </w:tc>
        <w:tc>
          <w:tcPr>
            <w:tcW w:w="728" w:type="pct"/>
            <w:tcBorders>
              <w:top w:val="nil"/>
              <w:left w:val="nil"/>
              <w:bottom w:val="single" w:sz="4" w:space="0" w:color="auto"/>
              <w:right w:val="single" w:sz="4" w:space="0" w:color="auto"/>
            </w:tcBorders>
            <w:shd w:val="clear" w:color="auto" w:fill="auto"/>
            <w:noWrap/>
            <w:vAlign w:val="center"/>
          </w:tcPr>
          <w:p w14:paraId="4927CE39" w14:textId="77777777" w:rsidR="008255E8" w:rsidRPr="00413361" w:rsidRDefault="008255E8" w:rsidP="000618EB">
            <w:pPr>
              <w:spacing w:after="0"/>
              <w:jc w:val="center"/>
              <w:rPr>
                <w:rFonts w:cstheme="minorHAnsi"/>
                <w:b/>
                <w:bCs/>
                <w:color w:val="000000"/>
              </w:rPr>
            </w:pPr>
          </w:p>
        </w:tc>
      </w:tr>
      <w:bookmarkEnd w:id="1"/>
    </w:tbl>
    <w:p w14:paraId="3164C3BE" w14:textId="77777777" w:rsidR="008255E8" w:rsidRPr="00413361" w:rsidRDefault="008255E8" w:rsidP="008255E8">
      <w:pPr>
        <w:spacing w:line="240" w:lineRule="auto"/>
        <w:rPr>
          <w:rFonts w:cstheme="minorHAnsi"/>
        </w:rPr>
      </w:pPr>
    </w:p>
    <w:bookmarkEnd w:id="0"/>
    <w:p w14:paraId="01B630E9" w14:textId="649D7DE8" w:rsidR="008255E8" w:rsidRPr="00413361" w:rsidRDefault="008255E8" w:rsidP="008255E8">
      <w:pPr>
        <w:autoSpaceDE w:val="0"/>
        <w:spacing w:after="120"/>
        <w:jc w:val="both"/>
        <w:rPr>
          <w:rFonts w:cstheme="minorHAnsi"/>
        </w:rPr>
      </w:pPr>
      <w:r w:rsidRPr="00413361">
        <w:rPr>
          <w:rFonts w:cstheme="minorHAnsi"/>
        </w:rPr>
        <w:t xml:space="preserve">Valabilitatea ofertei </w:t>
      </w:r>
      <w:r w:rsidR="005F6295">
        <w:rPr>
          <w:rFonts w:cstheme="minorHAnsi"/>
        </w:rPr>
        <w:t>30</w:t>
      </w:r>
      <w:r w:rsidRPr="00413361">
        <w:rPr>
          <w:rFonts w:cstheme="minorHAnsi"/>
        </w:rPr>
        <w:t xml:space="preserve"> zile </w:t>
      </w:r>
    </w:p>
    <w:p w14:paraId="457F08CD" w14:textId="1753CA41" w:rsidR="008255E8" w:rsidRPr="00413361" w:rsidRDefault="008255E8" w:rsidP="008255E8">
      <w:pPr>
        <w:autoSpaceDE w:val="0"/>
        <w:spacing w:after="120"/>
        <w:jc w:val="both"/>
        <w:rPr>
          <w:rFonts w:cstheme="minorHAnsi"/>
        </w:rPr>
      </w:pPr>
      <w:r w:rsidRPr="00413361">
        <w:rPr>
          <w:rFonts w:cstheme="minorHAnsi"/>
        </w:rPr>
        <w:t>Declar ca indeplinesc toate conditiile de calificare si ma angajez ca in cazul in care oferta noastra va fi declarata castigatoare, sa transmit inainte de semnarea contractului certificatul constatator ONRC emis cu maxim 30 zile inainte de data semnarii contractului.</w:t>
      </w:r>
    </w:p>
    <w:p w14:paraId="3581761E" w14:textId="77777777" w:rsidR="008255E8" w:rsidRPr="00413361" w:rsidRDefault="008255E8" w:rsidP="008255E8">
      <w:pPr>
        <w:autoSpaceDE w:val="0"/>
        <w:spacing w:after="120"/>
        <w:jc w:val="both"/>
        <w:rPr>
          <w:rFonts w:cstheme="minorHAnsi"/>
        </w:rPr>
      </w:pPr>
      <w:r w:rsidRPr="00413361">
        <w:rPr>
          <w:rFonts w:cstheme="minorHAnsi"/>
        </w:rPr>
        <w:t>Prin transmiterea ofertei financiare ne asumam sa respectam toate specificatiile minime solicitate prin invitatia de participare si termenul de livrare solicitat.</w:t>
      </w:r>
    </w:p>
    <w:p w14:paraId="429D3EFB" w14:textId="77777777" w:rsidR="008255E8" w:rsidRPr="00413361" w:rsidRDefault="008255E8" w:rsidP="008255E8">
      <w:pPr>
        <w:autoSpaceDE w:val="0"/>
        <w:spacing w:after="120"/>
        <w:jc w:val="both"/>
        <w:rPr>
          <w:rStyle w:val="Bodytext35Exact"/>
          <w:rFonts w:asciiTheme="minorHAnsi" w:hAnsiTheme="minorHAnsi" w:cstheme="minorHAnsi"/>
          <w:sz w:val="22"/>
          <w:szCs w:val="22"/>
        </w:rPr>
      </w:pPr>
    </w:p>
    <w:p w14:paraId="1EF2903E" w14:textId="77777777" w:rsidR="008255E8" w:rsidRPr="00413361" w:rsidRDefault="008255E8" w:rsidP="008255E8">
      <w:pPr>
        <w:spacing w:line="240" w:lineRule="auto"/>
        <w:jc w:val="center"/>
        <w:rPr>
          <w:rFonts w:cstheme="minorHAnsi"/>
        </w:rPr>
      </w:pPr>
      <w:r w:rsidRPr="00413361">
        <w:rPr>
          <w:rFonts w:cstheme="minorHAnsi"/>
        </w:rPr>
        <w:t>OPERATOR ECONOMIC</w:t>
      </w:r>
    </w:p>
    <w:p w14:paraId="5A946B98" w14:textId="77777777" w:rsidR="008255E8" w:rsidRPr="00413361" w:rsidRDefault="008255E8" w:rsidP="008255E8">
      <w:pPr>
        <w:spacing w:line="240" w:lineRule="auto"/>
        <w:ind w:left="228"/>
        <w:jc w:val="center"/>
        <w:rPr>
          <w:rFonts w:cstheme="minorHAnsi"/>
        </w:rPr>
      </w:pPr>
      <w:r w:rsidRPr="00413361">
        <w:rPr>
          <w:rFonts w:cstheme="minorHAnsi"/>
        </w:rPr>
        <w:t>........................................................(nume si functie persoana autorizata)</w:t>
      </w:r>
    </w:p>
    <w:p w14:paraId="0AF09497" w14:textId="0482EE84" w:rsidR="008255E8" w:rsidRPr="00413361" w:rsidRDefault="008255E8" w:rsidP="008255E8">
      <w:pPr>
        <w:spacing w:after="0" w:line="240" w:lineRule="auto"/>
        <w:jc w:val="center"/>
        <w:rPr>
          <w:rFonts w:cstheme="minorHAnsi"/>
          <w:b/>
        </w:rPr>
      </w:pPr>
      <w:r w:rsidRPr="00413361">
        <w:rPr>
          <w:rFonts w:cstheme="minorHAnsi"/>
        </w:rPr>
        <w:t>..............................................(semnatura persoana autorizata)</w:t>
      </w:r>
    </w:p>
    <w:p w14:paraId="7654A939" w14:textId="4A812DAF" w:rsidR="0074549D" w:rsidRPr="00413361" w:rsidRDefault="0074549D" w:rsidP="0074549D">
      <w:pPr>
        <w:jc w:val="center"/>
        <w:rPr>
          <w:rFonts w:cstheme="minorHAnsi"/>
          <w:b/>
        </w:rPr>
      </w:pPr>
    </w:p>
    <w:sectPr w:rsidR="0074549D" w:rsidRPr="00413361" w:rsidSect="00762E77">
      <w:headerReference w:type="default" r:id="rId7"/>
      <w:footerReference w:type="default" r:id="rId8"/>
      <w:pgSz w:w="11906" w:h="16838"/>
      <w:pgMar w:top="1702" w:right="907" w:bottom="1701" w:left="1021" w:header="28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EC8AC" w14:textId="77777777" w:rsidR="005F53E7" w:rsidRDefault="005F53E7" w:rsidP="007E16B0">
      <w:pPr>
        <w:spacing w:after="0" w:line="240" w:lineRule="auto"/>
      </w:pPr>
      <w:r>
        <w:separator/>
      </w:r>
    </w:p>
  </w:endnote>
  <w:endnote w:type="continuationSeparator" w:id="0">
    <w:p w14:paraId="56C2A3D1" w14:textId="77777777" w:rsidR="005F53E7" w:rsidRDefault="005F53E7" w:rsidP="007E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MS-Bold">
    <w:altName w:val="Cambria"/>
    <w:panose1 w:val="00000000000000000000"/>
    <w:charset w:val="00"/>
    <w:family w:val="roman"/>
    <w:notTrueType/>
    <w:pitch w:val="default"/>
    <w:sig w:usb0="00000003" w:usb1="00000000" w:usb2="00000000" w:usb3="00000000" w:csb0="00000001" w:csb1="00000000"/>
  </w:font>
  <w:font w:name="TrebuchetMS-Italic">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D7DE0" w14:textId="77777777" w:rsidR="001C5363" w:rsidRDefault="001C5363" w:rsidP="001C5363">
    <w:pPr>
      <w:pStyle w:val="Footer"/>
    </w:pPr>
    <w:r w:rsidRPr="00E445ED">
      <w:rPr>
        <w:noProof/>
      </w:rPr>
      <w:drawing>
        <wp:inline distT="0" distB="0" distL="0" distR="0" wp14:anchorId="4F02D0EB" wp14:editId="3A159958">
          <wp:extent cx="981075" cy="500380"/>
          <wp:effectExtent l="0" t="0" r="9525" b="0"/>
          <wp:docPr id="19" name="Picture 18">
            <a:extLst xmlns:a="http://schemas.openxmlformats.org/drawingml/2006/main">
              <a:ext uri="{FF2B5EF4-FFF2-40B4-BE49-F238E27FC236}">
                <a16:creationId xmlns:a16="http://schemas.microsoft.com/office/drawing/2014/main" id="{910AF9E5-928E-4021-B9BD-50CD68C66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910AF9E5-928E-4021-B9BD-50CD68C66E33}"/>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1075" cy="500380"/>
                  </a:xfrm>
                  <a:prstGeom prst="rect">
                    <a:avLst/>
                  </a:prstGeom>
                  <a:noFill/>
                  <a:ln>
                    <a:noFill/>
                  </a:ln>
                </pic:spPr>
              </pic:pic>
            </a:graphicData>
          </a:graphic>
        </wp:inline>
      </w:drawing>
    </w:r>
    <w:r>
      <w:tab/>
    </w:r>
    <w:r>
      <w:tab/>
    </w:r>
    <w:r w:rsidRPr="00C73F53">
      <w:rPr>
        <w:rFonts w:cstheme="minorHAnsi"/>
        <w:b/>
        <w:bCs/>
        <w:noProof/>
        <w:sz w:val="24"/>
        <w:szCs w:val="24"/>
      </w:rPr>
      <w:drawing>
        <wp:inline distT="0" distB="0" distL="0" distR="0" wp14:anchorId="69A893DE" wp14:editId="033D8FC2">
          <wp:extent cx="2139950" cy="470789"/>
          <wp:effectExtent l="0" t="0" r="0" b="5715"/>
          <wp:docPr id="156129525"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7450" cy="474639"/>
                  </a:xfrm>
                  <a:prstGeom prst="rect">
                    <a:avLst/>
                  </a:prstGeom>
                  <a:noFill/>
                  <a:ln>
                    <a:noFill/>
                  </a:ln>
                </pic:spPr>
              </pic:pic>
            </a:graphicData>
          </a:graphic>
        </wp:inline>
      </w:drawing>
    </w:r>
  </w:p>
  <w:p w14:paraId="3145FCA6" w14:textId="2727EE4B" w:rsidR="00462657" w:rsidRPr="001C5363" w:rsidRDefault="00462657" w:rsidP="001C5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285CC" w14:textId="77777777" w:rsidR="005F53E7" w:rsidRDefault="005F53E7" w:rsidP="007E16B0">
      <w:pPr>
        <w:spacing w:after="0" w:line="240" w:lineRule="auto"/>
      </w:pPr>
      <w:r>
        <w:separator/>
      </w:r>
    </w:p>
  </w:footnote>
  <w:footnote w:type="continuationSeparator" w:id="0">
    <w:p w14:paraId="6CE508A7" w14:textId="77777777" w:rsidR="005F53E7" w:rsidRDefault="005F53E7" w:rsidP="007E16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9CF92" w14:textId="6D903881" w:rsidR="0039517B" w:rsidRDefault="00E445ED" w:rsidP="00BF494F">
    <w:pPr>
      <w:pStyle w:val="Header"/>
      <w:tabs>
        <w:tab w:val="clear" w:pos="4536"/>
        <w:tab w:val="clear" w:pos="9072"/>
        <w:tab w:val="left" w:pos="3565"/>
      </w:tabs>
    </w:pPr>
    <w:bookmarkStart w:id="2" w:name="_Hlk52896725"/>
    <w:bookmarkStart w:id="3" w:name="_Hlk52896726"/>
    <w:bookmarkStart w:id="4" w:name="_Hlk52896727"/>
    <w:bookmarkStart w:id="5" w:name="_Hlk52896728"/>
    <w:bookmarkStart w:id="6" w:name="_Hlk52896729"/>
    <w:bookmarkStart w:id="7" w:name="_Hlk52896730"/>
    <w:r w:rsidRPr="00E445ED">
      <w:rPr>
        <w:noProof/>
      </w:rPr>
      <w:drawing>
        <wp:inline distT="0" distB="0" distL="0" distR="0" wp14:anchorId="184808A2" wp14:editId="1E7FE45A">
          <wp:extent cx="2672080" cy="560705"/>
          <wp:effectExtent l="0" t="0" r="0" b="0"/>
          <wp:docPr id="3" name="Picture 1">
            <a:extLst xmlns:a="http://schemas.openxmlformats.org/drawingml/2006/main">
              <a:ext uri="{FF2B5EF4-FFF2-40B4-BE49-F238E27FC236}">
                <a16:creationId xmlns:a16="http://schemas.microsoft.com/office/drawing/2014/main" id="{A4ECA443-8D8D-0B8F-5EEC-1B1D700C40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FF2B5EF4-FFF2-40B4-BE49-F238E27FC236}">
                        <a16:creationId xmlns:a16="http://schemas.microsoft.com/office/drawing/2014/main" id="{A4ECA443-8D8D-0B8F-5EEC-1B1D700C40FE}"/>
                      </a:ext>
                    </a:extLst>
                  </pic:cNvPr>
                  <pic:cNvPicPr>
                    <a:picLocks noChangeAspect="1"/>
                  </pic:cNvPicPr>
                </pic:nvPicPr>
                <pic:blipFill>
                  <a:blip r:embed="rId1"/>
                  <a:stretch/>
                </pic:blipFill>
                <pic:spPr bwMode="auto">
                  <a:xfrm>
                    <a:off x="0" y="0"/>
                    <a:ext cx="2672080" cy="560705"/>
                  </a:xfrm>
                  <a:prstGeom prst="rect">
                    <a:avLst/>
                  </a:prstGeom>
                </pic:spPr>
              </pic:pic>
            </a:graphicData>
          </a:graphic>
        </wp:inline>
      </w:drawing>
    </w:r>
    <w:r w:rsidR="00BF494F">
      <w:tab/>
    </w:r>
    <w:bookmarkEnd w:id="2"/>
    <w:bookmarkEnd w:id="3"/>
    <w:bookmarkEnd w:id="4"/>
    <w:bookmarkEnd w:id="5"/>
    <w:bookmarkEnd w:id="6"/>
    <w:bookmarkEnd w:id="7"/>
    <w:r>
      <w:tab/>
    </w:r>
    <w:r>
      <w:tab/>
    </w:r>
    <w:r>
      <w:tab/>
    </w:r>
    <w:r>
      <w:tab/>
    </w:r>
    <w:r>
      <w:tab/>
    </w:r>
    <w:r>
      <w:tab/>
    </w:r>
    <w:r w:rsidRPr="00E445ED">
      <w:rPr>
        <w:noProof/>
      </w:rPr>
      <w:drawing>
        <wp:inline distT="0" distB="0" distL="0" distR="0" wp14:anchorId="00ACF608" wp14:editId="4B0DC83C">
          <wp:extent cx="749300" cy="774065"/>
          <wp:effectExtent l="0" t="0" r="0" b="6985"/>
          <wp:docPr id="14" name="Picture 13">
            <a:extLst xmlns:a="http://schemas.openxmlformats.org/drawingml/2006/main">
              <a:ext uri="{FF2B5EF4-FFF2-40B4-BE49-F238E27FC236}">
                <a16:creationId xmlns:a16="http://schemas.microsoft.com/office/drawing/2014/main" id="{AE11D8D8-9FDA-485D-8367-9B806106711F}"/>
              </a:ext>
            </a:extLst>
          </wp:docPr>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AE11D8D8-9FDA-485D-8367-9B806106711F}"/>
                      </a:ext>
                    </a:extLst>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740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C7F9A"/>
    <w:multiLevelType w:val="hybridMultilevel"/>
    <w:tmpl w:val="FF9A5938"/>
    <w:lvl w:ilvl="0" w:tplc="6B286750">
      <w:numFmt w:val="bullet"/>
      <w:lvlText w:val="-"/>
      <w:lvlJc w:val="left"/>
      <w:pPr>
        <w:ind w:left="720" w:hanging="360"/>
      </w:pPr>
      <w:rPr>
        <w:rFonts w:ascii="Calibri" w:eastAsiaTheme="minorHAnsi" w:hAnsi="Calibri" w:cs="Calibri" w:hint="default"/>
        <w:i w:val="0"/>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F507C"/>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D62DBE"/>
    <w:multiLevelType w:val="hybridMultilevel"/>
    <w:tmpl w:val="BD225E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D162D"/>
    <w:multiLevelType w:val="hybridMultilevel"/>
    <w:tmpl w:val="BEFAF650"/>
    <w:lvl w:ilvl="0" w:tplc="0409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0C860A2"/>
    <w:multiLevelType w:val="hybridMultilevel"/>
    <w:tmpl w:val="F3D24CD4"/>
    <w:lvl w:ilvl="0" w:tplc="6ACEF440">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33E3B1D"/>
    <w:multiLevelType w:val="hybridMultilevel"/>
    <w:tmpl w:val="94D41DD6"/>
    <w:lvl w:ilvl="0" w:tplc="0409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4E35EC2"/>
    <w:multiLevelType w:val="hybridMultilevel"/>
    <w:tmpl w:val="1FBAA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81221D"/>
    <w:multiLevelType w:val="multilevel"/>
    <w:tmpl w:val="D5C47E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2CEB79E1"/>
    <w:multiLevelType w:val="multilevel"/>
    <w:tmpl w:val="E8627DA8"/>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527CDD"/>
    <w:multiLevelType w:val="hybridMultilevel"/>
    <w:tmpl w:val="22544ABE"/>
    <w:lvl w:ilvl="0" w:tplc="9FAE4860">
      <w:start w:val="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9B3422"/>
    <w:multiLevelType w:val="hybridMultilevel"/>
    <w:tmpl w:val="89B8C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DC0B88"/>
    <w:multiLevelType w:val="multilevel"/>
    <w:tmpl w:val="7C64ADE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ADA376A"/>
    <w:multiLevelType w:val="hybridMultilevel"/>
    <w:tmpl w:val="9FF63FC6"/>
    <w:lvl w:ilvl="0" w:tplc="0A12CD4A">
      <w:start w:val="1"/>
      <w:numFmt w:val="upp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BB610B1"/>
    <w:multiLevelType w:val="hybridMultilevel"/>
    <w:tmpl w:val="E96EC5A6"/>
    <w:lvl w:ilvl="0" w:tplc="0E10BED8">
      <w:start w:val="4"/>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E9F3E95"/>
    <w:multiLevelType w:val="hybridMultilevel"/>
    <w:tmpl w:val="BFB05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C74940"/>
    <w:multiLevelType w:val="hybridMultilevel"/>
    <w:tmpl w:val="AF38A5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2CA743B"/>
    <w:multiLevelType w:val="hybridMultilevel"/>
    <w:tmpl w:val="3A6CB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2492332">
    <w:abstractNumId w:val="7"/>
  </w:num>
  <w:num w:numId="2" w16cid:durableId="1157575318">
    <w:abstractNumId w:val="13"/>
  </w:num>
  <w:num w:numId="3" w16cid:durableId="227493484">
    <w:abstractNumId w:val="8"/>
  </w:num>
  <w:num w:numId="4" w16cid:durableId="1176067618">
    <w:abstractNumId w:val="4"/>
  </w:num>
  <w:num w:numId="5" w16cid:durableId="1852452956">
    <w:abstractNumId w:val="14"/>
  </w:num>
  <w:num w:numId="6" w16cid:durableId="1215697391">
    <w:abstractNumId w:val="6"/>
  </w:num>
  <w:num w:numId="7" w16cid:durableId="1771310635">
    <w:abstractNumId w:val="1"/>
  </w:num>
  <w:num w:numId="8" w16cid:durableId="1930381913">
    <w:abstractNumId w:val="16"/>
  </w:num>
  <w:num w:numId="9" w16cid:durableId="673000045">
    <w:abstractNumId w:val="12"/>
  </w:num>
  <w:num w:numId="10" w16cid:durableId="1986933747">
    <w:abstractNumId w:val="5"/>
  </w:num>
  <w:num w:numId="11" w16cid:durableId="1780487307">
    <w:abstractNumId w:val="3"/>
  </w:num>
  <w:num w:numId="12" w16cid:durableId="255796838">
    <w:abstractNumId w:val="11"/>
  </w:num>
  <w:num w:numId="13" w16cid:durableId="315644162">
    <w:abstractNumId w:val="15"/>
  </w:num>
  <w:num w:numId="14" w16cid:durableId="164249228">
    <w:abstractNumId w:val="10"/>
  </w:num>
  <w:num w:numId="15" w16cid:durableId="1726564305">
    <w:abstractNumId w:val="2"/>
  </w:num>
  <w:num w:numId="16" w16cid:durableId="2081365114">
    <w:abstractNumId w:val="0"/>
  </w:num>
  <w:num w:numId="17" w16cid:durableId="700976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B40"/>
    <w:rsid w:val="00003DF9"/>
    <w:rsid w:val="00007F16"/>
    <w:rsid w:val="0001494C"/>
    <w:rsid w:val="0002421A"/>
    <w:rsid w:val="00027559"/>
    <w:rsid w:val="00035FF5"/>
    <w:rsid w:val="00041BF7"/>
    <w:rsid w:val="00055672"/>
    <w:rsid w:val="000614E8"/>
    <w:rsid w:val="00062BFE"/>
    <w:rsid w:val="00066FCA"/>
    <w:rsid w:val="00085C90"/>
    <w:rsid w:val="00087CDB"/>
    <w:rsid w:val="000D612F"/>
    <w:rsid w:val="000E2F28"/>
    <w:rsid w:val="000E34E7"/>
    <w:rsid w:val="00106E41"/>
    <w:rsid w:val="00117225"/>
    <w:rsid w:val="001241AE"/>
    <w:rsid w:val="00124D4C"/>
    <w:rsid w:val="00126024"/>
    <w:rsid w:val="0013228A"/>
    <w:rsid w:val="001339AB"/>
    <w:rsid w:val="00152DD7"/>
    <w:rsid w:val="0015444E"/>
    <w:rsid w:val="00167696"/>
    <w:rsid w:val="00182A44"/>
    <w:rsid w:val="001B2630"/>
    <w:rsid w:val="001B4731"/>
    <w:rsid w:val="001C5363"/>
    <w:rsid w:val="001F0BF9"/>
    <w:rsid w:val="00203CF9"/>
    <w:rsid w:val="00210899"/>
    <w:rsid w:val="00214247"/>
    <w:rsid w:val="00224A10"/>
    <w:rsid w:val="00253483"/>
    <w:rsid w:val="002763AD"/>
    <w:rsid w:val="002803B3"/>
    <w:rsid w:val="002815D2"/>
    <w:rsid w:val="00295B15"/>
    <w:rsid w:val="002C7C3D"/>
    <w:rsid w:val="002D219B"/>
    <w:rsid w:val="002D5D74"/>
    <w:rsid w:val="002F261B"/>
    <w:rsid w:val="002F5655"/>
    <w:rsid w:val="00340BDD"/>
    <w:rsid w:val="003462CE"/>
    <w:rsid w:val="00364C18"/>
    <w:rsid w:val="00372685"/>
    <w:rsid w:val="00390648"/>
    <w:rsid w:val="0039517B"/>
    <w:rsid w:val="003B3BA8"/>
    <w:rsid w:val="003C0009"/>
    <w:rsid w:val="003C6358"/>
    <w:rsid w:val="003D5756"/>
    <w:rsid w:val="003D6B88"/>
    <w:rsid w:val="003E1951"/>
    <w:rsid w:val="003F7AE7"/>
    <w:rsid w:val="00413361"/>
    <w:rsid w:val="00417091"/>
    <w:rsid w:val="0043343E"/>
    <w:rsid w:val="00462657"/>
    <w:rsid w:val="0046366C"/>
    <w:rsid w:val="00473FD0"/>
    <w:rsid w:val="0048560F"/>
    <w:rsid w:val="00486557"/>
    <w:rsid w:val="004C2A83"/>
    <w:rsid w:val="004C62E7"/>
    <w:rsid w:val="004E0823"/>
    <w:rsid w:val="00516225"/>
    <w:rsid w:val="00521431"/>
    <w:rsid w:val="00533ABF"/>
    <w:rsid w:val="00541AAA"/>
    <w:rsid w:val="005420DD"/>
    <w:rsid w:val="00546584"/>
    <w:rsid w:val="00552037"/>
    <w:rsid w:val="0057011A"/>
    <w:rsid w:val="00572686"/>
    <w:rsid w:val="005729EE"/>
    <w:rsid w:val="005C2E9E"/>
    <w:rsid w:val="005D5932"/>
    <w:rsid w:val="005E0057"/>
    <w:rsid w:val="005E0AD4"/>
    <w:rsid w:val="005F53E7"/>
    <w:rsid w:val="005F6295"/>
    <w:rsid w:val="00602086"/>
    <w:rsid w:val="00653EEE"/>
    <w:rsid w:val="006963E4"/>
    <w:rsid w:val="006C190B"/>
    <w:rsid w:val="006C36B0"/>
    <w:rsid w:val="006C44AA"/>
    <w:rsid w:val="006D1050"/>
    <w:rsid w:val="006E55AE"/>
    <w:rsid w:val="006F4C4D"/>
    <w:rsid w:val="007006D4"/>
    <w:rsid w:val="00705C9B"/>
    <w:rsid w:val="00720973"/>
    <w:rsid w:val="00737C6F"/>
    <w:rsid w:val="0074549D"/>
    <w:rsid w:val="00762E77"/>
    <w:rsid w:val="0076424C"/>
    <w:rsid w:val="00771234"/>
    <w:rsid w:val="00772ED7"/>
    <w:rsid w:val="00795195"/>
    <w:rsid w:val="007A065F"/>
    <w:rsid w:val="007B29B0"/>
    <w:rsid w:val="007C1569"/>
    <w:rsid w:val="007C264F"/>
    <w:rsid w:val="007D7347"/>
    <w:rsid w:val="007E16B0"/>
    <w:rsid w:val="007F53A3"/>
    <w:rsid w:val="008255E8"/>
    <w:rsid w:val="00865640"/>
    <w:rsid w:val="008D6B40"/>
    <w:rsid w:val="008E3F29"/>
    <w:rsid w:val="008E66A8"/>
    <w:rsid w:val="009001C5"/>
    <w:rsid w:val="009251E6"/>
    <w:rsid w:val="00944CEC"/>
    <w:rsid w:val="009535BE"/>
    <w:rsid w:val="00975CD1"/>
    <w:rsid w:val="0097611D"/>
    <w:rsid w:val="00980F73"/>
    <w:rsid w:val="00981475"/>
    <w:rsid w:val="00982F8C"/>
    <w:rsid w:val="009932B9"/>
    <w:rsid w:val="009B38A3"/>
    <w:rsid w:val="009D2B7C"/>
    <w:rsid w:val="00A073EF"/>
    <w:rsid w:val="00A2000E"/>
    <w:rsid w:val="00A24166"/>
    <w:rsid w:val="00A423C4"/>
    <w:rsid w:val="00A559EA"/>
    <w:rsid w:val="00A65EFB"/>
    <w:rsid w:val="00AA1C77"/>
    <w:rsid w:val="00AA3293"/>
    <w:rsid w:val="00B07E60"/>
    <w:rsid w:val="00B216C3"/>
    <w:rsid w:val="00B41A38"/>
    <w:rsid w:val="00B43E74"/>
    <w:rsid w:val="00B720C9"/>
    <w:rsid w:val="00B8520A"/>
    <w:rsid w:val="00B85547"/>
    <w:rsid w:val="00B90BAE"/>
    <w:rsid w:val="00BB5341"/>
    <w:rsid w:val="00BF0134"/>
    <w:rsid w:val="00BF494F"/>
    <w:rsid w:val="00C13E3A"/>
    <w:rsid w:val="00C56D62"/>
    <w:rsid w:val="00C60FC7"/>
    <w:rsid w:val="00C613DA"/>
    <w:rsid w:val="00CA5A93"/>
    <w:rsid w:val="00CF3472"/>
    <w:rsid w:val="00CF6100"/>
    <w:rsid w:val="00D003B9"/>
    <w:rsid w:val="00D11D7A"/>
    <w:rsid w:val="00D2215E"/>
    <w:rsid w:val="00D4766A"/>
    <w:rsid w:val="00D620A1"/>
    <w:rsid w:val="00DA42B3"/>
    <w:rsid w:val="00DB10C9"/>
    <w:rsid w:val="00DB43AA"/>
    <w:rsid w:val="00E17043"/>
    <w:rsid w:val="00E445ED"/>
    <w:rsid w:val="00E75CE7"/>
    <w:rsid w:val="00E81AE6"/>
    <w:rsid w:val="00EA5826"/>
    <w:rsid w:val="00EF1226"/>
    <w:rsid w:val="00F5114E"/>
    <w:rsid w:val="00F835CD"/>
    <w:rsid w:val="00F9106A"/>
    <w:rsid w:val="00FC4D69"/>
    <w:rsid w:val="00FD5A3A"/>
    <w:rsid w:val="00FF1630"/>
    <w:rsid w:val="00FF6C5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358AB"/>
  <w15:chartTrackingRefBased/>
  <w15:docId w15:val="{EE14754D-9AF5-4753-9BA3-D48CC6C6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B0"/>
    <w:pPr>
      <w:spacing w:after="200" w:line="276" w:lineRule="auto"/>
    </w:pPr>
  </w:style>
  <w:style w:type="paragraph" w:styleId="Heading1">
    <w:name w:val="heading 1"/>
    <w:basedOn w:val="Normal"/>
    <w:next w:val="Normal"/>
    <w:link w:val="Heading1Char"/>
    <w:qFormat/>
    <w:rsid w:val="00720973"/>
    <w:pPr>
      <w:keepNext/>
      <w:spacing w:before="240" w:after="60" w:line="240" w:lineRule="auto"/>
      <w:jc w:val="both"/>
      <w:outlineLvl w:val="0"/>
    </w:pPr>
    <w:rPr>
      <w:rFonts w:ascii="Cambria" w:eastAsia="Times New Roman" w:hAnsi="Cambria" w:cs="Times New Roman"/>
      <w:b/>
      <w:bCs/>
      <w:kern w:val="32"/>
      <w:sz w:val="32"/>
      <w:szCs w:val="32"/>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16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7E16B0"/>
  </w:style>
  <w:style w:type="paragraph" w:styleId="Footer">
    <w:name w:val="footer"/>
    <w:basedOn w:val="Normal"/>
    <w:link w:val="FooterChar"/>
    <w:uiPriority w:val="99"/>
    <w:unhideWhenUsed/>
    <w:rsid w:val="007E16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7E16B0"/>
  </w:style>
  <w:style w:type="table" w:styleId="TableGrid">
    <w:name w:val="Table Grid"/>
    <w:basedOn w:val="TableNormal"/>
    <w:uiPriority w:val="39"/>
    <w:rsid w:val="007E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6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6B0"/>
    <w:rPr>
      <w:rFonts w:ascii="Segoe UI" w:hAnsi="Segoe UI" w:cs="Segoe UI"/>
      <w:sz w:val="18"/>
      <w:szCs w:val="18"/>
    </w:rPr>
  </w:style>
  <w:style w:type="paragraph" w:styleId="NormalWeb">
    <w:name w:val="Normal (Web)"/>
    <w:basedOn w:val="Normal"/>
    <w:uiPriority w:val="99"/>
    <w:unhideWhenUsed/>
    <w:rsid w:val="0021089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aliases w:val="Lista 1,body 2,lp1,lp11,List Paragraph1,List Paragraph2,List Paragraph1 Caracter"/>
    <w:basedOn w:val="Normal"/>
    <w:link w:val="ListParagraphChar"/>
    <w:uiPriority w:val="99"/>
    <w:qFormat/>
    <w:rsid w:val="000E34E7"/>
    <w:pPr>
      <w:ind w:left="720"/>
      <w:contextualSpacing/>
    </w:pPr>
  </w:style>
  <w:style w:type="paragraph" w:styleId="FootnoteText">
    <w:name w:val="footnote text"/>
    <w:basedOn w:val="Normal"/>
    <w:link w:val="FootnoteTextChar"/>
    <w:uiPriority w:val="99"/>
    <w:semiHidden/>
    <w:unhideWhenUsed/>
    <w:rsid w:val="00203CF9"/>
    <w:pPr>
      <w:spacing w:after="0" w:line="240" w:lineRule="auto"/>
    </w:pPr>
    <w:rPr>
      <w:sz w:val="20"/>
      <w:szCs w:val="20"/>
      <w:lang w:val="en-US"/>
    </w:rPr>
  </w:style>
  <w:style w:type="character" w:customStyle="1" w:styleId="FootnoteTextChar">
    <w:name w:val="Footnote Text Char"/>
    <w:basedOn w:val="DefaultParagraphFont"/>
    <w:link w:val="FootnoteText"/>
    <w:uiPriority w:val="99"/>
    <w:semiHidden/>
    <w:rsid w:val="00203CF9"/>
    <w:rPr>
      <w:sz w:val="20"/>
      <w:szCs w:val="20"/>
      <w:lang w:val="en-US"/>
    </w:rPr>
  </w:style>
  <w:style w:type="character" w:styleId="FootnoteReference">
    <w:name w:val="footnote reference"/>
    <w:basedOn w:val="DefaultParagraphFont"/>
    <w:uiPriority w:val="99"/>
    <w:semiHidden/>
    <w:unhideWhenUsed/>
    <w:rsid w:val="00203CF9"/>
    <w:rPr>
      <w:vertAlign w:val="superscript"/>
    </w:rPr>
  </w:style>
  <w:style w:type="character" w:customStyle="1" w:styleId="fontstyle01">
    <w:name w:val="fontstyle01"/>
    <w:basedOn w:val="DefaultParagraphFont"/>
    <w:rsid w:val="00975CD1"/>
    <w:rPr>
      <w:rFonts w:ascii="TrebuchetMS-Bold" w:hAnsi="TrebuchetMS-Bold" w:hint="default"/>
      <w:b/>
      <w:bCs/>
      <w:i w:val="0"/>
      <w:iCs w:val="0"/>
      <w:color w:val="000000"/>
      <w:sz w:val="22"/>
      <w:szCs w:val="22"/>
    </w:rPr>
  </w:style>
  <w:style w:type="character" w:customStyle="1" w:styleId="fontstyle21">
    <w:name w:val="fontstyle21"/>
    <w:basedOn w:val="DefaultParagraphFont"/>
    <w:rsid w:val="00975CD1"/>
    <w:rPr>
      <w:rFonts w:ascii="TrebuchetMS-Italic" w:hAnsi="TrebuchetMS-Italic" w:hint="default"/>
      <w:b w:val="0"/>
      <w:bCs w:val="0"/>
      <w:i/>
      <w:iCs/>
      <w:color w:val="000000"/>
      <w:sz w:val="22"/>
      <w:szCs w:val="22"/>
    </w:rPr>
  </w:style>
  <w:style w:type="character" w:customStyle="1" w:styleId="Bodytext35Exact">
    <w:name w:val="Body text (35) Exact"/>
    <w:rsid w:val="008255E8"/>
    <w:rPr>
      <w:rFonts w:ascii="Verdana" w:eastAsia="Verdana" w:hAnsi="Verdana" w:cs="Verdana"/>
      <w:color w:val="23409A"/>
      <w:spacing w:val="0"/>
      <w:w w:val="100"/>
      <w:position w:val="0"/>
      <w:sz w:val="8"/>
      <w:szCs w:val="8"/>
      <w:shd w:val="clear" w:color="auto" w:fill="FFFFFF"/>
      <w:lang w:val="ro-RO" w:eastAsia="ro-RO" w:bidi="ro-RO"/>
    </w:rPr>
  </w:style>
  <w:style w:type="character" w:customStyle="1" w:styleId="Heading1Char">
    <w:name w:val="Heading 1 Char"/>
    <w:basedOn w:val="DefaultParagraphFont"/>
    <w:link w:val="Heading1"/>
    <w:rsid w:val="00720973"/>
    <w:rPr>
      <w:rFonts w:ascii="Cambria" w:eastAsia="Times New Roman" w:hAnsi="Cambria" w:cs="Times New Roman"/>
      <w:b/>
      <w:bCs/>
      <w:kern w:val="32"/>
      <w:sz w:val="32"/>
      <w:szCs w:val="32"/>
      <w:lang w:val="en-GB" w:eastAsia="x-none"/>
    </w:rPr>
  </w:style>
  <w:style w:type="character" w:customStyle="1" w:styleId="Bodytext8">
    <w:name w:val="Body text8"/>
    <w:uiPriority w:val="99"/>
    <w:rsid w:val="00720973"/>
    <w:rPr>
      <w:color w:val="000000"/>
      <w:spacing w:val="0"/>
      <w:w w:val="100"/>
      <w:position w:val="0"/>
      <w:sz w:val="22"/>
      <w:szCs w:val="22"/>
      <w:u w:val="single"/>
      <w:lang w:val="ro-RO" w:bidi="ar-SA"/>
    </w:rPr>
  </w:style>
  <w:style w:type="character" w:customStyle="1" w:styleId="ListParagraphChar">
    <w:name w:val="List Paragraph Char"/>
    <w:aliases w:val="Lista 1 Char,body 2 Char,lp1 Char,lp11 Char,List Paragraph1 Char,List Paragraph2 Char,List Paragraph1 Caracter Char"/>
    <w:link w:val="ListParagraph"/>
    <w:uiPriority w:val="99"/>
    <w:locked/>
    <w:rsid w:val="00720973"/>
  </w:style>
  <w:style w:type="character" w:styleId="Hyperlink">
    <w:name w:val="Hyperlink"/>
    <w:basedOn w:val="DefaultParagraphFont"/>
    <w:uiPriority w:val="99"/>
    <w:unhideWhenUsed/>
    <w:rsid w:val="00720973"/>
    <w:rPr>
      <w:color w:val="0563C1" w:themeColor="hyperlink"/>
      <w:u w:val="single"/>
    </w:rPr>
  </w:style>
  <w:style w:type="character" w:customStyle="1" w:styleId="Bodytext35">
    <w:name w:val="Body text (35)_"/>
    <w:link w:val="Bodytext350"/>
    <w:rsid w:val="00720973"/>
    <w:rPr>
      <w:rFonts w:ascii="Verdana" w:eastAsia="Verdana" w:hAnsi="Verdana" w:cs="Verdana"/>
      <w:sz w:val="8"/>
      <w:szCs w:val="8"/>
      <w:shd w:val="clear" w:color="auto" w:fill="FFFFFF"/>
    </w:rPr>
  </w:style>
  <w:style w:type="paragraph" w:customStyle="1" w:styleId="Bodytext350">
    <w:name w:val="Body text (35)"/>
    <w:basedOn w:val="Normal"/>
    <w:link w:val="Bodytext35"/>
    <w:rsid w:val="00720973"/>
    <w:pPr>
      <w:widowControl w:val="0"/>
      <w:shd w:val="clear" w:color="auto" w:fill="FFFFFF"/>
      <w:spacing w:after="0" w:line="98" w:lineRule="exact"/>
    </w:pPr>
    <w:rPr>
      <w:rFonts w:ascii="Verdana" w:eastAsia="Verdana" w:hAnsi="Verdana" w:cs="Verdana"/>
      <w:sz w:val="8"/>
      <w:szCs w:val="8"/>
    </w:rPr>
  </w:style>
  <w:style w:type="character" w:styleId="UnresolvedMention">
    <w:name w:val="Unresolved Mention"/>
    <w:basedOn w:val="DefaultParagraphFont"/>
    <w:uiPriority w:val="99"/>
    <w:semiHidden/>
    <w:unhideWhenUsed/>
    <w:rsid w:val="00720973"/>
    <w:rPr>
      <w:color w:val="605E5C"/>
      <w:shd w:val="clear" w:color="auto" w:fill="E1DFDD"/>
    </w:rPr>
  </w:style>
  <w:style w:type="paragraph" w:styleId="Revision">
    <w:name w:val="Revision"/>
    <w:hidden/>
    <w:uiPriority w:val="99"/>
    <w:semiHidden/>
    <w:rsid w:val="009D2B7C"/>
    <w:pPr>
      <w:spacing w:after="0" w:line="240" w:lineRule="auto"/>
    </w:pPr>
  </w:style>
  <w:style w:type="paragraph" w:styleId="NoSpacing">
    <w:name w:val="No Spacing"/>
    <w:basedOn w:val="Normal"/>
    <w:link w:val="NoSpacingChar"/>
    <w:uiPriority w:val="1"/>
    <w:qFormat/>
    <w:rsid w:val="007006D4"/>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Light" w:eastAsia="Times New Roman" w:hAnsi="Calibri Light" w:cs="Times New Roman"/>
      <w:lang w:val="en-US"/>
    </w:rPr>
  </w:style>
  <w:style w:type="character" w:customStyle="1" w:styleId="NoSpacingChar">
    <w:name w:val="No Spacing Char"/>
    <w:link w:val="NoSpacing"/>
    <w:uiPriority w:val="1"/>
    <w:rsid w:val="007006D4"/>
    <w:rPr>
      <w:rFonts w:ascii="Calibri Light" w:eastAsia="Times New Roman" w:hAnsi="Calibri Light"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98028">
      <w:bodyDiv w:val="1"/>
      <w:marLeft w:val="0"/>
      <w:marRight w:val="0"/>
      <w:marTop w:val="0"/>
      <w:marBottom w:val="0"/>
      <w:divBdr>
        <w:top w:val="none" w:sz="0" w:space="0" w:color="auto"/>
        <w:left w:val="none" w:sz="0" w:space="0" w:color="auto"/>
        <w:bottom w:val="none" w:sz="0" w:space="0" w:color="auto"/>
        <w:right w:val="none" w:sz="0" w:space="0" w:color="auto"/>
      </w:divBdr>
    </w:div>
    <w:div w:id="96291979">
      <w:bodyDiv w:val="1"/>
      <w:marLeft w:val="0"/>
      <w:marRight w:val="0"/>
      <w:marTop w:val="0"/>
      <w:marBottom w:val="0"/>
      <w:divBdr>
        <w:top w:val="none" w:sz="0" w:space="0" w:color="auto"/>
        <w:left w:val="none" w:sz="0" w:space="0" w:color="auto"/>
        <w:bottom w:val="none" w:sz="0" w:space="0" w:color="auto"/>
        <w:right w:val="none" w:sz="0" w:space="0" w:color="auto"/>
      </w:divBdr>
    </w:div>
    <w:div w:id="386883659">
      <w:bodyDiv w:val="1"/>
      <w:marLeft w:val="0"/>
      <w:marRight w:val="0"/>
      <w:marTop w:val="0"/>
      <w:marBottom w:val="0"/>
      <w:divBdr>
        <w:top w:val="none" w:sz="0" w:space="0" w:color="auto"/>
        <w:left w:val="none" w:sz="0" w:space="0" w:color="auto"/>
        <w:bottom w:val="none" w:sz="0" w:space="0" w:color="auto"/>
        <w:right w:val="none" w:sz="0" w:space="0" w:color="auto"/>
      </w:divBdr>
    </w:div>
    <w:div w:id="442111879">
      <w:bodyDiv w:val="1"/>
      <w:marLeft w:val="0"/>
      <w:marRight w:val="0"/>
      <w:marTop w:val="0"/>
      <w:marBottom w:val="0"/>
      <w:divBdr>
        <w:top w:val="none" w:sz="0" w:space="0" w:color="auto"/>
        <w:left w:val="none" w:sz="0" w:space="0" w:color="auto"/>
        <w:bottom w:val="none" w:sz="0" w:space="0" w:color="auto"/>
        <w:right w:val="none" w:sz="0" w:space="0" w:color="auto"/>
      </w:divBdr>
      <w:divsChild>
        <w:div w:id="582253407">
          <w:marLeft w:val="475"/>
          <w:marRight w:val="0"/>
          <w:marTop w:val="86"/>
          <w:marBottom w:val="120"/>
          <w:divBdr>
            <w:top w:val="none" w:sz="0" w:space="0" w:color="auto"/>
            <w:left w:val="none" w:sz="0" w:space="0" w:color="auto"/>
            <w:bottom w:val="none" w:sz="0" w:space="0" w:color="auto"/>
            <w:right w:val="none" w:sz="0" w:space="0" w:color="auto"/>
          </w:divBdr>
        </w:div>
      </w:divsChild>
    </w:div>
    <w:div w:id="467360504">
      <w:bodyDiv w:val="1"/>
      <w:marLeft w:val="0"/>
      <w:marRight w:val="0"/>
      <w:marTop w:val="0"/>
      <w:marBottom w:val="0"/>
      <w:divBdr>
        <w:top w:val="none" w:sz="0" w:space="0" w:color="auto"/>
        <w:left w:val="none" w:sz="0" w:space="0" w:color="auto"/>
        <w:bottom w:val="none" w:sz="0" w:space="0" w:color="auto"/>
        <w:right w:val="none" w:sz="0" w:space="0" w:color="auto"/>
      </w:divBdr>
    </w:div>
    <w:div w:id="796021972">
      <w:bodyDiv w:val="1"/>
      <w:marLeft w:val="0"/>
      <w:marRight w:val="0"/>
      <w:marTop w:val="0"/>
      <w:marBottom w:val="0"/>
      <w:divBdr>
        <w:top w:val="none" w:sz="0" w:space="0" w:color="auto"/>
        <w:left w:val="none" w:sz="0" w:space="0" w:color="auto"/>
        <w:bottom w:val="none" w:sz="0" w:space="0" w:color="auto"/>
        <w:right w:val="none" w:sz="0" w:space="0" w:color="auto"/>
      </w:divBdr>
      <w:divsChild>
        <w:div w:id="826674384">
          <w:marLeft w:val="547"/>
          <w:marRight w:val="0"/>
          <w:marTop w:val="86"/>
          <w:marBottom w:val="160"/>
          <w:divBdr>
            <w:top w:val="none" w:sz="0" w:space="0" w:color="auto"/>
            <w:left w:val="none" w:sz="0" w:space="0" w:color="auto"/>
            <w:bottom w:val="none" w:sz="0" w:space="0" w:color="auto"/>
            <w:right w:val="none" w:sz="0" w:space="0" w:color="auto"/>
          </w:divBdr>
        </w:div>
        <w:div w:id="1668442434">
          <w:marLeft w:val="547"/>
          <w:marRight w:val="0"/>
          <w:marTop w:val="86"/>
          <w:marBottom w:val="160"/>
          <w:divBdr>
            <w:top w:val="none" w:sz="0" w:space="0" w:color="auto"/>
            <w:left w:val="none" w:sz="0" w:space="0" w:color="auto"/>
            <w:bottom w:val="none" w:sz="0" w:space="0" w:color="auto"/>
            <w:right w:val="none" w:sz="0" w:space="0" w:color="auto"/>
          </w:divBdr>
        </w:div>
        <w:div w:id="966010614">
          <w:marLeft w:val="547"/>
          <w:marRight w:val="0"/>
          <w:marTop w:val="86"/>
          <w:marBottom w:val="160"/>
          <w:divBdr>
            <w:top w:val="none" w:sz="0" w:space="0" w:color="auto"/>
            <w:left w:val="none" w:sz="0" w:space="0" w:color="auto"/>
            <w:bottom w:val="none" w:sz="0" w:space="0" w:color="auto"/>
            <w:right w:val="none" w:sz="0" w:space="0" w:color="auto"/>
          </w:divBdr>
        </w:div>
      </w:divsChild>
    </w:div>
    <w:div w:id="1219590149">
      <w:bodyDiv w:val="1"/>
      <w:marLeft w:val="0"/>
      <w:marRight w:val="0"/>
      <w:marTop w:val="0"/>
      <w:marBottom w:val="0"/>
      <w:divBdr>
        <w:top w:val="none" w:sz="0" w:space="0" w:color="auto"/>
        <w:left w:val="none" w:sz="0" w:space="0" w:color="auto"/>
        <w:bottom w:val="none" w:sz="0" w:space="0" w:color="auto"/>
        <w:right w:val="none" w:sz="0" w:space="0" w:color="auto"/>
      </w:divBdr>
    </w:div>
    <w:div w:id="1224833783">
      <w:bodyDiv w:val="1"/>
      <w:marLeft w:val="0"/>
      <w:marRight w:val="0"/>
      <w:marTop w:val="0"/>
      <w:marBottom w:val="0"/>
      <w:divBdr>
        <w:top w:val="none" w:sz="0" w:space="0" w:color="auto"/>
        <w:left w:val="none" w:sz="0" w:space="0" w:color="auto"/>
        <w:bottom w:val="none" w:sz="0" w:space="0" w:color="auto"/>
        <w:right w:val="none" w:sz="0" w:space="0" w:color="auto"/>
      </w:divBdr>
    </w:div>
    <w:div w:id="1455246928">
      <w:bodyDiv w:val="1"/>
      <w:marLeft w:val="0"/>
      <w:marRight w:val="0"/>
      <w:marTop w:val="0"/>
      <w:marBottom w:val="0"/>
      <w:divBdr>
        <w:top w:val="none" w:sz="0" w:space="0" w:color="auto"/>
        <w:left w:val="none" w:sz="0" w:space="0" w:color="auto"/>
        <w:bottom w:val="none" w:sz="0" w:space="0" w:color="auto"/>
        <w:right w:val="none" w:sz="0" w:space="0" w:color="auto"/>
      </w:divBdr>
    </w:div>
    <w:div w:id="1461000340">
      <w:bodyDiv w:val="1"/>
      <w:marLeft w:val="0"/>
      <w:marRight w:val="0"/>
      <w:marTop w:val="0"/>
      <w:marBottom w:val="0"/>
      <w:divBdr>
        <w:top w:val="none" w:sz="0" w:space="0" w:color="auto"/>
        <w:left w:val="none" w:sz="0" w:space="0" w:color="auto"/>
        <w:bottom w:val="none" w:sz="0" w:space="0" w:color="auto"/>
        <w:right w:val="none" w:sz="0" w:space="0" w:color="auto"/>
      </w:divBdr>
    </w:div>
    <w:div w:id="1508397158">
      <w:bodyDiv w:val="1"/>
      <w:marLeft w:val="0"/>
      <w:marRight w:val="0"/>
      <w:marTop w:val="0"/>
      <w:marBottom w:val="0"/>
      <w:divBdr>
        <w:top w:val="none" w:sz="0" w:space="0" w:color="auto"/>
        <w:left w:val="none" w:sz="0" w:space="0" w:color="auto"/>
        <w:bottom w:val="none" w:sz="0" w:space="0" w:color="auto"/>
        <w:right w:val="none" w:sz="0" w:space="0" w:color="auto"/>
      </w:divBdr>
      <w:divsChild>
        <w:div w:id="23361345">
          <w:marLeft w:val="475"/>
          <w:marRight w:val="0"/>
          <w:marTop w:val="72"/>
          <w:marBottom w:val="120"/>
          <w:divBdr>
            <w:top w:val="none" w:sz="0" w:space="0" w:color="auto"/>
            <w:left w:val="none" w:sz="0" w:space="0" w:color="auto"/>
            <w:bottom w:val="none" w:sz="0" w:space="0" w:color="auto"/>
            <w:right w:val="none" w:sz="0" w:space="0" w:color="auto"/>
          </w:divBdr>
        </w:div>
        <w:div w:id="672757638">
          <w:marLeft w:val="547"/>
          <w:marRight w:val="0"/>
          <w:marTop w:val="72"/>
          <w:marBottom w:val="160"/>
          <w:divBdr>
            <w:top w:val="none" w:sz="0" w:space="0" w:color="auto"/>
            <w:left w:val="none" w:sz="0" w:space="0" w:color="auto"/>
            <w:bottom w:val="none" w:sz="0" w:space="0" w:color="auto"/>
            <w:right w:val="none" w:sz="0" w:space="0" w:color="auto"/>
          </w:divBdr>
        </w:div>
        <w:div w:id="2086031489">
          <w:marLeft w:val="547"/>
          <w:marRight w:val="0"/>
          <w:marTop w:val="72"/>
          <w:marBottom w:val="160"/>
          <w:divBdr>
            <w:top w:val="none" w:sz="0" w:space="0" w:color="auto"/>
            <w:left w:val="none" w:sz="0" w:space="0" w:color="auto"/>
            <w:bottom w:val="none" w:sz="0" w:space="0" w:color="auto"/>
            <w:right w:val="none" w:sz="0" w:space="0" w:color="auto"/>
          </w:divBdr>
        </w:div>
        <w:div w:id="1181428502">
          <w:marLeft w:val="547"/>
          <w:marRight w:val="0"/>
          <w:marTop w:val="72"/>
          <w:marBottom w:val="160"/>
          <w:divBdr>
            <w:top w:val="none" w:sz="0" w:space="0" w:color="auto"/>
            <w:left w:val="none" w:sz="0" w:space="0" w:color="auto"/>
            <w:bottom w:val="none" w:sz="0" w:space="0" w:color="auto"/>
            <w:right w:val="none" w:sz="0" w:space="0" w:color="auto"/>
          </w:divBdr>
        </w:div>
        <w:div w:id="1566138952">
          <w:marLeft w:val="547"/>
          <w:marRight w:val="0"/>
          <w:marTop w:val="72"/>
          <w:marBottom w:val="160"/>
          <w:divBdr>
            <w:top w:val="none" w:sz="0" w:space="0" w:color="auto"/>
            <w:left w:val="none" w:sz="0" w:space="0" w:color="auto"/>
            <w:bottom w:val="none" w:sz="0" w:space="0" w:color="auto"/>
            <w:right w:val="none" w:sz="0" w:space="0" w:color="auto"/>
          </w:divBdr>
        </w:div>
        <w:div w:id="1364669692">
          <w:marLeft w:val="547"/>
          <w:marRight w:val="0"/>
          <w:marTop w:val="72"/>
          <w:marBottom w:val="160"/>
          <w:divBdr>
            <w:top w:val="none" w:sz="0" w:space="0" w:color="auto"/>
            <w:left w:val="none" w:sz="0" w:space="0" w:color="auto"/>
            <w:bottom w:val="none" w:sz="0" w:space="0" w:color="auto"/>
            <w:right w:val="none" w:sz="0" w:space="0" w:color="auto"/>
          </w:divBdr>
        </w:div>
        <w:div w:id="1344623264">
          <w:marLeft w:val="547"/>
          <w:marRight w:val="0"/>
          <w:marTop w:val="72"/>
          <w:marBottom w:val="160"/>
          <w:divBdr>
            <w:top w:val="none" w:sz="0" w:space="0" w:color="auto"/>
            <w:left w:val="none" w:sz="0" w:space="0" w:color="auto"/>
            <w:bottom w:val="none" w:sz="0" w:space="0" w:color="auto"/>
            <w:right w:val="none" w:sz="0" w:space="0" w:color="auto"/>
          </w:divBdr>
        </w:div>
      </w:divsChild>
    </w:div>
    <w:div w:id="1574465195">
      <w:bodyDiv w:val="1"/>
      <w:marLeft w:val="0"/>
      <w:marRight w:val="0"/>
      <w:marTop w:val="0"/>
      <w:marBottom w:val="0"/>
      <w:divBdr>
        <w:top w:val="none" w:sz="0" w:space="0" w:color="auto"/>
        <w:left w:val="none" w:sz="0" w:space="0" w:color="auto"/>
        <w:bottom w:val="none" w:sz="0" w:space="0" w:color="auto"/>
        <w:right w:val="none" w:sz="0" w:space="0" w:color="auto"/>
      </w:divBdr>
    </w:div>
    <w:div w:id="1637711491">
      <w:bodyDiv w:val="1"/>
      <w:marLeft w:val="0"/>
      <w:marRight w:val="0"/>
      <w:marTop w:val="0"/>
      <w:marBottom w:val="0"/>
      <w:divBdr>
        <w:top w:val="none" w:sz="0" w:space="0" w:color="auto"/>
        <w:left w:val="none" w:sz="0" w:space="0" w:color="auto"/>
        <w:bottom w:val="none" w:sz="0" w:space="0" w:color="auto"/>
        <w:right w:val="none" w:sz="0" w:space="0" w:color="auto"/>
      </w:divBdr>
    </w:div>
    <w:div w:id="1648196250">
      <w:bodyDiv w:val="1"/>
      <w:marLeft w:val="0"/>
      <w:marRight w:val="0"/>
      <w:marTop w:val="0"/>
      <w:marBottom w:val="0"/>
      <w:divBdr>
        <w:top w:val="none" w:sz="0" w:space="0" w:color="auto"/>
        <w:left w:val="none" w:sz="0" w:space="0" w:color="auto"/>
        <w:bottom w:val="none" w:sz="0" w:space="0" w:color="auto"/>
        <w:right w:val="none" w:sz="0" w:space="0" w:color="auto"/>
      </w:divBdr>
    </w:div>
    <w:div w:id="1813523340">
      <w:bodyDiv w:val="1"/>
      <w:marLeft w:val="0"/>
      <w:marRight w:val="0"/>
      <w:marTop w:val="0"/>
      <w:marBottom w:val="0"/>
      <w:divBdr>
        <w:top w:val="none" w:sz="0" w:space="0" w:color="auto"/>
        <w:left w:val="none" w:sz="0" w:space="0" w:color="auto"/>
        <w:bottom w:val="none" w:sz="0" w:space="0" w:color="auto"/>
        <w:right w:val="none" w:sz="0" w:space="0" w:color="auto"/>
      </w:divBdr>
    </w:div>
    <w:div w:id="1818568193">
      <w:bodyDiv w:val="1"/>
      <w:marLeft w:val="0"/>
      <w:marRight w:val="0"/>
      <w:marTop w:val="0"/>
      <w:marBottom w:val="0"/>
      <w:divBdr>
        <w:top w:val="none" w:sz="0" w:space="0" w:color="auto"/>
        <w:left w:val="none" w:sz="0" w:space="0" w:color="auto"/>
        <w:bottom w:val="none" w:sz="0" w:space="0" w:color="auto"/>
        <w:right w:val="none" w:sz="0" w:space="0" w:color="auto"/>
      </w:divBdr>
    </w:div>
    <w:div w:id="1871721829">
      <w:bodyDiv w:val="1"/>
      <w:marLeft w:val="0"/>
      <w:marRight w:val="0"/>
      <w:marTop w:val="0"/>
      <w:marBottom w:val="0"/>
      <w:divBdr>
        <w:top w:val="none" w:sz="0" w:space="0" w:color="auto"/>
        <w:left w:val="none" w:sz="0" w:space="0" w:color="auto"/>
        <w:bottom w:val="none" w:sz="0" w:space="0" w:color="auto"/>
        <w:right w:val="none" w:sz="0" w:space="0" w:color="auto"/>
      </w:divBdr>
    </w:div>
    <w:div w:id="203017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Pages>
  <Words>170</Words>
  <Characters>975</Characters>
  <Application>Microsoft Office Word</Application>
  <DocSecurity>0</DocSecurity>
  <Lines>8</Lines>
  <Paragraphs>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Niculae | Soft Tehnica</dc:creator>
  <cp:keywords/>
  <dc:description/>
  <cp:lastModifiedBy>User</cp:lastModifiedBy>
  <cp:revision>103</cp:revision>
  <cp:lastPrinted>2020-06-26T14:49:00Z</cp:lastPrinted>
  <dcterms:created xsi:type="dcterms:W3CDTF">2019-01-23T10:32:00Z</dcterms:created>
  <dcterms:modified xsi:type="dcterms:W3CDTF">2024-11-07T14:56:00Z</dcterms:modified>
</cp:coreProperties>
</file>